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2F" w:rsidRDefault="00C61E2F" w:rsidP="00C61E2F">
      <w:pPr>
        <w:pStyle w:val="Testonormal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COMUNICATO STAMPA</w:t>
      </w:r>
    </w:p>
    <w:p w:rsidR="00C61E2F" w:rsidRDefault="00C61E2F" w:rsidP="00C61E2F">
      <w:pPr>
        <w:pStyle w:val="Testonormale"/>
        <w:jc w:val="both"/>
        <w:rPr>
          <w:b/>
          <w:sz w:val="48"/>
          <w:szCs w:val="48"/>
        </w:rPr>
      </w:pPr>
    </w:p>
    <w:p w:rsidR="00C61E2F" w:rsidRPr="00C61E2F" w:rsidRDefault="00C61E2F" w:rsidP="00C61E2F">
      <w:pPr>
        <w:pStyle w:val="Testonormale"/>
        <w:jc w:val="both"/>
        <w:rPr>
          <w:b/>
          <w:sz w:val="44"/>
          <w:szCs w:val="44"/>
        </w:rPr>
      </w:pPr>
      <w:r w:rsidRPr="00C61E2F">
        <w:rPr>
          <w:b/>
          <w:sz w:val="44"/>
          <w:szCs w:val="44"/>
        </w:rPr>
        <w:t>Stop alle grandi navi su Venezia, Gabriele Muccino consegna oltre 102,000 firme al sottosegretario Borletti Buitoni</w:t>
      </w:r>
    </w:p>
    <w:p w:rsidR="00C61E2F" w:rsidRDefault="00C61E2F" w:rsidP="00C61E2F">
      <w:pPr>
        <w:pStyle w:val="Testonormale"/>
      </w:pPr>
    </w:p>
    <w:p w:rsidR="00C61E2F" w:rsidRPr="00C61E2F" w:rsidRDefault="00C61E2F" w:rsidP="00C61E2F">
      <w:pPr>
        <w:pStyle w:val="Testonormale"/>
        <w:rPr>
          <w:b/>
          <w:sz w:val="28"/>
          <w:szCs w:val="28"/>
        </w:rPr>
      </w:pPr>
      <w:r w:rsidRPr="00C61E2F">
        <w:rPr>
          <w:b/>
          <w:sz w:val="28"/>
          <w:szCs w:val="28"/>
        </w:rPr>
        <w:t>Il regista: “La nostra battaglia continua, vogliamo soluzioni alternative e più rispettose della città”</w:t>
      </w:r>
    </w:p>
    <w:p w:rsidR="00C61E2F" w:rsidRPr="00C61E2F" w:rsidRDefault="00C61E2F" w:rsidP="00C61E2F">
      <w:pPr>
        <w:pStyle w:val="Testonormale"/>
        <w:rPr>
          <w:b/>
          <w:sz w:val="28"/>
          <w:szCs w:val="28"/>
        </w:rPr>
      </w:pPr>
    </w:p>
    <w:p w:rsidR="00C61E2F" w:rsidRPr="00C61E2F" w:rsidRDefault="00C61E2F" w:rsidP="00C61E2F">
      <w:pPr>
        <w:pStyle w:val="Testonormale"/>
        <w:rPr>
          <w:b/>
          <w:sz w:val="28"/>
          <w:szCs w:val="28"/>
        </w:rPr>
      </w:pPr>
      <w:r w:rsidRPr="00C61E2F">
        <w:rPr>
          <w:b/>
          <w:sz w:val="28"/>
          <w:szCs w:val="28"/>
        </w:rPr>
        <w:t>Il sottosegretario al Ministero dei Beni Culturali: “La politica deve decidere al più presto, programmando con attenzione i flussi turistici nella Laguna”</w:t>
      </w:r>
    </w:p>
    <w:p w:rsidR="00C61E2F" w:rsidRDefault="00C61E2F" w:rsidP="00C61E2F">
      <w:pPr>
        <w:pStyle w:val="Testonormale"/>
      </w:pPr>
    </w:p>
    <w:p w:rsidR="00C61E2F" w:rsidRDefault="00C61E2F" w:rsidP="00C61E2F">
      <w:pPr>
        <w:pStyle w:val="Testonormale"/>
        <w:jc w:val="both"/>
      </w:pPr>
    </w:p>
    <w:p w:rsidR="00C61E2F" w:rsidRDefault="00C61E2F" w:rsidP="00C61E2F">
      <w:pPr>
        <w:pStyle w:val="Testonormale"/>
        <w:jc w:val="both"/>
      </w:pPr>
      <w:r>
        <w:t>ROMA - 06/11/2014 -  No alle grandi navi a Venezia: oltre 102,000 firme sono state consegnate da Gabriele Muccino al Sottosegretario per i Beni Culturali, Ilaria Borletti Buitoni. La consegna avvenuta in via del Collegio Romano è solo l’ultimo passo- in ordine cronologico - della petizione&lt;</w:t>
      </w:r>
      <w:hyperlink r:id="rId4" w:history="1">
        <w:r>
          <w:rPr>
            <w:rStyle w:val="Collegamentoipertestuale"/>
          </w:rPr>
          <w:t>http://www.change.org/p/stop-all-accesso-delle-grandi-navi-a-venezia</w:t>
        </w:r>
      </w:hyperlink>
      <w:r>
        <w:t xml:space="preserve">&gt; lanciata dal grande regista italiano su Change.org, la più grande piattaforma globale di attivismo online. </w:t>
      </w:r>
    </w:p>
    <w:p w:rsidR="00C61E2F" w:rsidRDefault="00C61E2F" w:rsidP="00C61E2F">
      <w:pPr>
        <w:pStyle w:val="Testonormale"/>
        <w:jc w:val="both"/>
      </w:pPr>
      <w:r>
        <w:t xml:space="preserve">Petizione che ha raccolto il sostegno di decine di migliaia di italiani, ma anche di tantissimi utenti internazionali, a testimonianza dell’attenzione mondiale sulla necessaria salvaguardia di un patrimonio dell’umanità unico come quello della Laguna veneziana. Un’attenzione confermata dal Sottosegretario </w:t>
      </w:r>
      <w:r w:rsidRPr="00C61E2F">
        <w:rPr>
          <w:b/>
        </w:rPr>
        <w:t>Borletti Buitoni</w:t>
      </w:r>
      <w:r>
        <w:t>, che ha ribadito la propria volontà a sollecitare un serio e ampio dibattito sul “turismo sostenibile e consapevole a Venezia”.</w:t>
      </w:r>
    </w:p>
    <w:p w:rsidR="00C61E2F" w:rsidRDefault="00C61E2F" w:rsidP="00C61E2F">
      <w:pPr>
        <w:pStyle w:val="Testonormale"/>
        <w:jc w:val="both"/>
      </w:pPr>
    </w:p>
    <w:p w:rsidR="00C61E2F" w:rsidRPr="00C61E2F" w:rsidRDefault="00C61E2F" w:rsidP="00C61E2F">
      <w:pPr>
        <w:pStyle w:val="Testonormale"/>
        <w:jc w:val="both"/>
        <w:rPr>
          <w:i/>
        </w:rPr>
      </w:pPr>
      <w:r>
        <w:t xml:space="preserve">Da parte sua, </w:t>
      </w:r>
      <w:r w:rsidRPr="00D7358E">
        <w:rPr>
          <w:b/>
        </w:rPr>
        <w:t>il regista Muccino</w:t>
      </w:r>
      <w:r>
        <w:t>, che nei prossimi giorni continuerà a consegnare le firme raccolte ad altri membri del governo, ha dichiarato: “</w:t>
      </w:r>
      <w:r w:rsidRPr="00C61E2F">
        <w:rPr>
          <w:i/>
        </w:rPr>
        <w:t>Continuerò a portare avanti la nostra battaglia per salvare Venezia dallo scempio a cui è sottoposta. C’è una cacofonia incredibile tra una fragile città in miniatura come Venezia e questi bisonti dei mari che la sovrastano. E’ come ci fosse una tangenziale sopra il Colosseo. Sono certo che esistano soluzioni alternative e a minor impatto per l’ecosistema lagunare. Ma il progetto del canale Contorta/Sant’Angelo non mi pare affatto uno di questi. Abbiamo tutti il dovere di promuovere un turismo rispettoso e di qualità. Salvare Venezia dalle grandi navi è prima di tutto un atto di amore: l’Italia deve dimostrare di volersi bene per davvero</w:t>
      </w:r>
      <w:bookmarkStart w:id="0" w:name="_GoBack"/>
      <w:bookmarkEnd w:id="0"/>
      <w:r w:rsidRPr="00C61E2F">
        <w:rPr>
          <w:i/>
        </w:rPr>
        <w:t>. Lo dobbiamo fare per i nostri figli e per il futuro del Paese, il mondo ci guarda e ha paura per Venezia”.</w:t>
      </w:r>
    </w:p>
    <w:p w:rsidR="00C61E2F" w:rsidRDefault="00C61E2F" w:rsidP="00C61E2F">
      <w:pPr>
        <w:pStyle w:val="Testonormale"/>
        <w:jc w:val="both"/>
      </w:pPr>
    </w:p>
    <w:p w:rsidR="00C61E2F" w:rsidRPr="00C61E2F" w:rsidRDefault="00C61E2F" w:rsidP="00C61E2F">
      <w:pPr>
        <w:pStyle w:val="Testonormale"/>
        <w:jc w:val="both"/>
        <w:rPr>
          <w:i/>
        </w:rPr>
      </w:pPr>
      <w:r w:rsidRPr="00D7358E">
        <w:rPr>
          <w:i/>
        </w:rPr>
        <w:t>“</w:t>
      </w:r>
      <w:r w:rsidR="00D7358E">
        <w:rPr>
          <w:rFonts w:eastAsia="Times New Roman"/>
          <w:i/>
        </w:rPr>
        <w:t>Le istituzioni della città</w:t>
      </w:r>
      <w:r w:rsidR="00D7358E" w:rsidRPr="00D7358E">
        <w:rPr>
          <w:rFonts w:eastAsia="Times New Roman"/>
          <w:i/>
        </w:rPr>
        <w:t xml:space="preserve"> devono fare uno sforzo e decidere</w:t>
      </w:r>
      <w:r w:rsidR="00D7358E">
        <w:rPr>
          <w:rFonts w:eastAsia="Times New Roman"/>
        </w:rPr>
        <w:t xml:space="preserve"> </w:t>
      </w:r>
      <w:r w:rsidRPr="00C61E2F">
        <w:rPr>
          <w:i/>
        </w:rPr>
        <w:t>quale sarà il futuro di Venezia.</w:t>
      </w:r>
      <w:r>
        <w:t xml:space="preserve">  - </w:t>
      </w:r>
      <w:r w:rsidRPr="00D7358E">
        <w:rPr>
          <w:b/>
        </w:rPr>
        <w:t xml:space="preserve">ha commentato il Sottosegretario </w:t>
      </w:r>
      <w:r w:rsidR="00D7358E">
        <w:rPr>
          <w:b/>
        </w:rPr>
        <w:t xml:space="preserve">Ilaria </w:t>
      </w:r>
      <w:r w:rsidRPr="00D7358E">
        <w:rPr>
          <w:b/>
        </w:rPr>
        <w:t>Borletti Buitoni</w:t>
      </w:r>
      <w:r>
        <w:t xml:space="preserve"> - </w:t>
      </w:r>
      <w:r w:rsidRPr="00C61E2F">
        <w:rPr>
          <w:i/>
        </w:rPr>
        <w:t>E’ indispensabile programmare i flussi turistici e gli ingressi in Laguna con la massima attenzione, tenendo conto di quanto la città sia antica e fragile. Esistono diverse alternative, ma è tempo di scegliere. Personalmente ritengo dovremmo optare per quella che metta insieme il minor impatto ambientale possibile e le migliori prospettive di ricaduta sull’economia locale. Le soluzioni sono sul tavolo, ora serve la volontà politica di prendere una decisione”.</w:t>
      </w:r>
    </w:p>
    <w:p w:rsidR="00C61E2F" w:rsidRDefault="00C61E2F" w:rsidP="00C61E2F">
      <w:pPr>
        <w:pStyle w:val="Testonormale"/>
        <w:jc w:val="both"/>
      </w:pPr>
    </w:p>
    <w:p w:rsidR="00ED55FF" w:rsidRDefault="00ED55FF"/>
    <w:sectPr w:rsidR="00ED5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2F"/>
    <w:rsid w:val="00C61E2F"/>
    <w:rsid w:val="00D7358E"/>
    <w:rsid w:val="00ED55FF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3175A-65C6-4034-AE7F-8C5146FB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61E2F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61E2F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61E2F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1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ange.org/p/stop-all-accesso-delle-grandi-navi-a-venez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2</cp:revision>
  <dcterms:created xsi:type="dcterms:W3CDTF">2014-11-06T10:38:00Z</dcterms:created>
  <dcterms:modified xsi:type="dcterms:W3CDTF">2014-11-06T10:38:00Z</dcterms:modified>
</cp:coreProperties>
</file>